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Grupo #4</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Title"/>
        <w:rPr/>
      </w:pPr>
      <w:bookmarkStart w:colFirst="0" w:colLast="0" w:name="_q28wazsux1sb" w:id="0"/>
      <w:bookmarkEnd w:id="0"/>
      <w:r w:rsidDel="00000000" w:rsidR="00000000" w:rsidRPr="00000000">
        <w:rPr>
          <w:rtl w:val="0"/>
        </w:rPr>
        <w:t xml:space="preserve">El Nuevo Ecosistema Laboral: Automatización, IA y la Transformación del Empleo</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spacing w:after="240" w:before="240" w:lineRule="auto"/>
        <w:rPr/>
      </w:pPr>
      <w:r w:rsidDel="00000000" w:rsidR="00000000" w:rsidRPr="00000000">
        <w:rPr>
          <w:rtl w:val="0"/>
        </w:rPr>
        <w:t xml:space="preserve">La irrupción de la </w:t>
      </w:r>
      <w:r w:rsidDel="00000000" w:rsidR="00000000" w:rsidRPr="00000000">
        <w:rPr>
          <w:b w:val="1"/>
          <w:rtl w:val="0"/>
        </w:rPr>
        <w:t xml:space="preserve">Inteligencia Artificial (IA)</w:t>
      </w:r>
      <w:r w:rsidDel="00000000" w:rsidR="00000000" w:rsidRPr="00000000">
        <w:rPr>
          <w:rtl w:val="0"/>
        </w:rPr>
        <w:t xml:space="preserve"> y la </w:t>
      </w:r>
      <w:r w:rsidDel="00000000" w:rsidR="00000000" w:rsidRPr="00000000">
        <w:rPr>
          <w:b w:val="1"/>
          <w:rtl w:val="0"/>
        </w:rPr>
        <w:t xml:space="preserve">automatización</w:t>
      </w:r>
      <w:r w:rsidDel="00000000" w:rsidR="00000000" w:rsidRPr="00000000">
        <w:rPr>
          <w:rtl w:val="0"/>
        </w:rPr>
        <w:t xml:space="preserve"> está redefiniendo los cimientos del mercado laboral. Lejos de ser una predicción futurista, esta transformación es una realidad palpable que plantea tanto desafíos existenciales sobre la pérdida de empleos rutinarios como oportunidades para la creación de nuevas profesiones y un aumento en la productividad. Comprender el </w:t>
      </w:r>
      <w:r w:rsidDel="00000000" w:rsidR="00000000" w:rsidRPr="00000000">
        <w:rPr>
          <w:b w:val="1"/>
          <w:rtl w:val="0"/>
        </w:rPr>
        <w:t xml:space="preserve">futuro del trabajo</w:t>
      </w:r>
      <w:r w:rsidDel="00000000" w:rsidR="00000000" w:rsidRPr="00000000">
        <w:rPr>
          <w:rtl w:val="0"/>
        </w:rPr>
        <w:t xml:space="preserve"> es crucial para que las naciones, y en particular los profesionales como tú, que buscas ser desarrollador </w:t>
      </w:r>
      <w:r w:rsidDel="00000000" w:rsidR="00000000" w:rsidRPr="00000000">
        <w:rPr>
          <w:i w:val="1"/>
          <w:rtl w:val="0"/>
        </w:rPr>
        <w:t xml:space="preserve">fullstack</w:t>
      </w:r>
      <w:r w:rsidDel="00000000" w:rsidR="00000000" w:rsidRPr="00000000">
        <w:rPr>
          <w:rtl w:val="0"/>
        </w:rPr>
        <w:t xml:space="preserve"> o </w:t>
      </w:r>
      <w:r w:rsidDel="00000000" w:rsidR="00000000" w:rsidRPr="00000000">
        <w:rPr>
          <w:i w:val="1"/>
          <w:rtl w:val="0"/>
        </w:rPr>
        <w:t xml:space="preserve">iOS</w:t>
      </w:r>
      <w:r w:rsidDel="00000000" w:rsidR="00000000" w:rsidRPr="00000000">
        <w:rPr>
          <w:rtl w:val="0"/>
        </w:rPr>
        <w:t xml:space="preserve"> (recordando tu meta profesional), puedan adaptarse y prosperar.</w:t>
      </w:r>
    </w:p>
    <w:p w:rsidR="00000000" w:rsidDel="00000000" w:rsidP="00000000" w:rsidRDefault="00000000" w:rsidRPr="00000000" w14:paraId="00000006">
      <w:pPr>
        <w:spacing w:after="240" w:before="240" w:lineRule="auto"/>
        <w:rPr/>
      </w:pPr>
      <w:r w:rsidDel="00000000" w:rsidR="00000000" w:rsidRPr="00000000">
        <w:rPr>
          <w:rtl w:val="0"/>
        </w:rPr>
        <w:t xml:space="preserve">El temor principal se centra en el </w:t>
      </w:r>
      <w:r w:rsidDel="00000000" w:rsidR="00000000" w:rsidRPr="00000000">
        <w:rPr>
          <w:b w:val="1"/>
          <w:rtl w:val="0"/>
        </w:rPr>
        <w:t xml:space="preserve">desplazamiento laboral</w:t>
      </w:r>
      <w:r w:rsidDel="00000000" w:rsidR="00000000" w:rsidRPr="00000000">
        <w:rPr>
          <w:rtl w:val="0"/>
        </w:rPr>
        <w:t xml:space="preserve">. Las máquinas y los algoritmos son cada vez más capaces de realizar tareas repetitivas, de procesamiento de datos e incluso algunas de carácter analítico, más rápido y con menos errores que los humanos. Esto afecta no solo a los trabajos manuales en fábricas, sino también a sectores de "cuello blanco" como la contabilidad, la asistencia legal y la atención al cliente. Sin embargo, los expertos coinciden en que la automatización no conducirá a un desempleo masivo, sino a una profunda </w:t>
      </w:r>
      <w:r w:rsidDel="00000000" w:rsidR="00000000" w:rsidRPr="00000000">
        <w:rPr>
          <w:b w:val="1"/>
          <w:rtl w:val="0"/>
        </w:rPr>
        <w:t xml:space="preserve">reconfiguración de las tareas</w:t>
      </w:r>
      <w:r w:rsidDel="00000000" w:rsidR="00000000" w:rsidRPr="00000000">
        <w:rPr>
          <w:rtl w:val="0"/>
        </w:rPr>
        <w:t xml:space="preserve">. En lugar de reemplazar a personas enteras, la IA está automatizando partes de los trabajos, obligando a los trabajadores a centrarse en las actividades donde el factor humano es insustituible.</w:t>
      </w:r>
    </w:p>
    <w:p w:rsidR="00000000" w:rsidDel="00000000" w:rsidP="00000000" w:rsidRDefault="00000000" w:rsidRPr="00000000" w14:paraId="00000007">
      <w:pPr>
        <w:pStyle w:val="Heading1"/>
        <w:spacing w:after="240" w:before="240" w:lineRule="auto"/>
        <w:rPr/>
      </w:pPr>
      <w:bookmarkStart w:colFirst="0" w:colLast="0" w:name="_bkxt13saoimw" w:id="1"/>
      <w:bookmarkEnd w:id="1"/>
      <w:r w:rsidDel="00000000" w:rsidR="00000000" w:rsidRPr="00000000">
        <w:rPr>
          <w:rtl w:val="0"/>
        </w:rPr>
        <w:t xml:space="preserve">La ventaja competitiva</w:t>
      </w:r>
    </w:p>
    <w:p w:rsidR="00000000" w:rsidDel="00000000" w:rsidP="00000000" w:rsidRDefault="00000000" w:rsidRPr="00000000" w14:paraId="00000008">
      <w:pPr>
        <w:spacing w:after="240" w:before="240" w:lineRule="auto"/>
        <w:rPr/>
      </w:pPr>
      <w:r w:rsidDel="00000000" w:rsidR="00000000" w:rsidRPr="00000000">
        <w:rPr>
          <w:rtl w:val="0"/>
        </w:rPr>
        <w:t xml:space="preserve">Aquí es donde reside la </w:t>
      </w:r>
      <w:r w:rsidDel="00000000" w:rsidR="00000000" w:rsidRPr="00000000">
        <w:rPr>
          <w:b w:val="1"/>
          <w:rtl w:val="0"/>
        </w:rPr>
        <w:t xml:space="preserve">nueva ventaja competitiva</w:t>
      </w:r>
      <w:r w:rsidDel="00000000" w:rsidR="00000000" w:rsidRPr="00000000">
        <w:rPr>
          <w:rtl w:val="0"/>
        </w:rPr>
        <w:t xml:space="preserve"> de los trabajadores: las habilidades blandas (</w:t>
      </w:r>
      <w:r w:rsidDel="00000000" w:rsidR="00000000" w:rsidRPr="00000000">
        <w:rPr>
          <w:i w:val="1"/>
          <w:rtl w:val="0"/>
        </w:rPr>
        <w:t xml:space="preserve">soft skills</w:t>
      </w:r>
      <w:r w:rsidDel="00000000" w:rsidR="00000000" w:rsidRPr="00000000">
        <w:rPr>
          <w:rtl w:val="0"/>
        </w:rPr>
        <w:t xml:space="preserve">) y las capacidades puramente humanas. La automatización aumentará la demanda de profesionales que puedan realizar tareas que las máquinas no pueden: </w:t>
      </w:r>
      <w:r w:rsidDel="00000000" w:rsidR="00000000" w:rsidRPr="00000000">
        <w:rPr>
          <w:b w:val="1"/>
          <w:rtl w:val="0"/>
        </w:rPr>
        <w:t xml:space="preserve">creatividad</w:t>
      </w:r>
      <w:r w:rsidDel="00000000" w:rsidR="00000000" w:rsidRPr="00000000">
        <w:rPr>
          <w:rtl w:val="0"/>
        </w:rPr>
        <w:t xml:space="preserve">, </w:t>
      </w:r>
      <w:r w:rsidDel="00000000" w:rsidR="00000000" w:rsidRPr="00000000">
        <w:rPr>
          <w:b w:val="1"/>
          <w:rtl w:val="0"/>
        </w:rPr>
        <w:t xml:space="preserve">pensamiento crítico</w:t>
      </w:r>
      <w:r w:rsidDel="00000000" w:rsidR="00000000" w:rsidRPr="00000000">
        <w:rPr>
          <w:rtl w:val="0"/>
        </w:rPr>
        <w:t xml:space="preserve">, </w:t>
      </w:r>
      <w:r w:rsidDel="00000000" w:rsidR="00000000" w:rsidRPr="00000000">
        <w:rPr>
          <w:b w:val="1"/>
          <w:rtl w:val="0"/>
        </w:rPr>
        <w:t xml:space="preserve">resolución de problemas complejos</w:t>
      </w:r>
      <w:r w:rsidDel="00000000" w:rsidR="00000000" w:rsidRPr="00000000">
        <w:rPr>
          <w:rtl w:val="0"/>
        </w:rPr>
        <w:t xml:space="preserve">, </w:t>
      </w:r>
      <w:r w:rsidDel="00000000" w:rsidR="00000000" w:rsidRPr="00000000">
        <w:rPr>
          <w:b w:val="1"/>
          <w:rtl w:val="0"/>
        </w:rPr>
        <w:t xml:space="preserve">gestión de personas</w:t>
      </w:r>
      <w:r w:rsidDel="00000000" w:rsidR="00000000" w:rsidRPr="00000000">
        <w:rPr>
          <w:rtl w:val="0"/>
        </w:rPr>
        <w:t xml:space="preserve"> y, sobre todo, la </w:t>
      </w:r>
      <w:r w:rsidDel="00000000" w:rsidR="00000000" w:rsidRPr="00000000">
        <w:rPr>
          <w:b w:val="1"/>
          <w:rtl w:val="0"/>
        </w:rPr>
        <w:t xml:space="preserve">interacción emocional</w:t>
      </w:r>
      <w:r w:rsidDel="00000000" w:rsidR="00000000" w:rsidRPr="00000000">
        <w:rPr>
          <w:rtl w:val="0"/>
        </w:rPr>
        <w:t xml:space="preserve"> y el </w:t>
      </w:r>
      <w:r w:rsidDel="00000000" w:rsidR="00000000" w:rsidRPr="00000000">
        <w:rPr>
          <w:b w:val="1"/>
          <w:rtl w:val="0"/>
        </w:rPr>
        <w:t xml:space="preserve">juicio ético</w:t>
      </w:r>
      <w:r w:rsidDel="00000000" w:rsidR="00000000" w:rsidRPr="00000000">
        <w:rPr>
          <w:rtl w:val="0"/>
        </w:rPr>
        <w:t xml:space="preserve">. Los empleos del futuro serán aquellos que requieran una alta dosis de estas habilidades.</w:t>
      </w:r>
    </w:p>
    <w:p w:rsidR="00000000" w:rsidDel="00000000" w:rsidP="00000000" w:rsidRDefault="00000000" w:rsidRPr="00000000" w14:paraId="00000009">
      <w:pPr>
        <w:spacing w:after="240" w:before="240" w:lineRule="auto"/>
        <w:rPr/>
      </w:pPr>
      <w:r w:rsidDel="00000000" w:rsidR="00000000" w:rsidRPr="00000000">
        <w:rPr>
          <w:rtl w:val="0"/>
        </w:rPr>
        <w:t xml:space="preserve">[ Imagen relacionada ]</w:t>
      </w:r>
    </w:p>
    <w:p w:rsidR="00000000" w:rsidDel="00000000" w:rsidP="00000000" w:rsidRDefault="00000000" w:rsidRPr="00000000" w14:paraId="0000000A">
      <w:pPr>
        <w:spacing w:after="240" w:before="240" w:lineRule="auto"/>
        <w:rPr/>
      </w:pPr>
      <w:r w:rsidDel="00000000" w:rsidR="00000000" w:rsidRPr="00000000">
        <w:rPr>
          <w:rtl w:val="0"/>
        </w:rPr>
        <w:t xml:space="preserve">Para el sector de la tecnología, esta ola de cambio es una </w:t>
      </w:r>
      <w:r w:rsidDel="00000000" w:rsidR="00000000" w:rsidRPr="00000000">
        <w:rPr>
          <w:b w:val="1"/>
          <w:rtl w:val="0"/>
        </w:rPr>
        <w:t xml:space="preserve">enorme oportunidad</w:t>
      </w:r>
      <w:r w:rsidDel="00000000" w:rsidR="00000000" w:rsidRPr="00000000">
        <w:rPr>
          <w:rtl w:val="0"/>
        </w:rPr>
        <w:t xml:space="preserve">. Siendo desarrollador, tu rol evolucionará de escribir código para tareas sencillas a </w:t>
      </w:r>
      <w:r w:rsidDel="00000000" w:rsidR="00000000" w:rsidRPr="00000000">
        <w:rPr>
          <w:b w:val="1"/>
          <w:rtl w:val="0"/>
        </w:rPr>
        <w:t xml:space="preserve">gestionar, supervisar e integrar los sistemas de IA</w:t>
      </w:r>
      <w:r w:rsidDel="00000000" w:rsidR="00000000" w:rsidRPr="00000000">
        <w:rPr>
          <w:rtl w:val="0"/>
        </w:rPr>
        <w:t xml:space="preserve">. Surgirán nuevas profesiones como </w:t>
      </w:r>
      <w:r w:rsidDel="00000000" w:rsidR="00000000" w:rsidRPr="00000000">
        <w:rPr>
          <w:b w:val="1"/>
          <w:rtl w:val="0"/>
        </w:rPr>
        <w:t xml:space="preserve">Ingeniero de </w:t>
      </w:r>
      <w:r w:rsidDel="00000000" w:rsidR="00000000" w:rsidRPr="00000000">
        <w:rPr>
          <w:b w:val="1"/>
          <w:i w:val="1"/>
          <w:rtl w:val="0"/>
        </w:rPr>
        <w:t xml:space="preserve">Prompts</w:t>
      </w:r>
      <w:r w:rsidDel="00000000" w:rsidR="00000000" w:rsidRPr="00000000">
        <w:rPr>
          <w:rtl w:val="0"/>
        </w:rPr>
        <w:t xml:space="preserve">, </w:t>
      </w:r>
      <w:r w:rsidDel="00000000" w:rsidR="00000000" w:rsidRPr="00000000">
        <w:rPr>
          <w:b w:val="1"/>
          <w:rtl w:val="0"/>
        </w:rPr>
        <w:t xml:space="preserve">Especialista en Ética de la IA</w:t>
      </w:r>
      <w:r w:rsidDel="00000000" w:rsidR="00000000" w:rsidRPr="00000000">
        <w:rPr>
          <w:rtl w:val="0"/>
        </w:rPr>
        <w:t xml:space="preserve">, o </w:t>
      </w:r>
      <w:r w:rsidDel="00000000" w:rsidR="00000000" w:rsidRPr="00000000">
        <w:rPr>
          <w:b w:val="1"/>
          <w:rtl w:val="0"/>
        </w:rPr>
        <w:t xml:space="preserve">Arquitecto de Sistemas Híbridos (humano-máquina)</w:t>
      </w:r>
      <w:r w:rsidDel="00000000" w:rsidR="00000000" w:rsidRPr="00000000">
        <w:rPr>
          <w:rtl w:val="0"/>
        </w:rPr>
        <w:t xml:space="preserve">. El desafío ya no es solo aprender a codificar, sino aprender a </w:t>
      </w:r>
      <w:r w:rsidDel="00000000" w:rsidR="00000000" w:rsidRPr="00000000">
        <w:rPr>
          <w:b w:val="1"/>
          <w:rtl w:val="0"/>
        </w:rPr>
        <w:t xml:space="preserve">trabajar </w:t>
      </w:r>
      <w:r w:rsidDel="00000000" w:rsidR="00000000" w:rsidRPr="00000000">
        <w:rPr>
          <w:b w:val="1"/>
          <w:i w:val="1"/>
          <w:rtl w:val="0"/>
        </w:rPr>
        <w:t xml:space="preserve">con</w:t>
      </w:r>
      <w:r w:rsidDel="00000000" w:rsidR="00000000" w:rsidRPr="00000000">
        <w:rPr>
          <w:b w:val="1"/>
          <w:rtl w:val="0"/>
        </w:rPr>
        <w:t xml:space="preserve"> la IA</w:t>
      </w:r>
      <w:r w:rsidDel="00000000" w:rsidR="00000000" w:rsidRPr="00000000">
        <w:rPr>
          <w:rtl w:val="0"/>
        </w:rPr>
        <w:t xml:space="preserve"> para multiplicar la propia productividad. La necesidad de desarrolladores con habilidades </w:t>
      </w:r>
      <w:r w:rsidDel="00000000" w:rsidR="00000000" w:rsidRPr="00000000">
        <w:rPr>
          <w:i w:val="1"/>
          <w:rtl w:val="0"/>
        </w:rPr>
        <w:t xml:space="preserve">fullstack</w:t>
      </w:r>
      <w:r w:rsidDel="00000000" w:rsidR="00000000" w:rsidRPr="00000000">
        <w:rPr>
          <w:rtl w:val="0"/>
        </w:rPr>
        <w:t xml:space="preserve"> y especialización en plataformas móviles como iOS (como te interesa) seguirá siendo alta, pero el enfoque se desplazará hacia el desarrollo de aplicaciones que integren soluciones de IA y que optimicen la interacción hombre-máquina.</w:t>
      </w:r>
    </w:p>
    <w:p w:rsidR="00000000" w:rsidDel="00000000" w:rsidP="00000000" w:rsidRDefault="00000000" w:rsidRPr="00000000" w14:paraId="0000000B">
      <w:pPr>
        <w:numPr>
          <w:ilvl w:val="0"/>
          <w:numId w:val="1"/>
        </w:numPr>
        <w:spacing w:after="0" w:afterAutospacing="0" w:before="240" w:lineRule="auto"/>
        <w:ind w:left="720" w:hanging="360"/>
        <w:rPr>
          <w:u w:val="none"/>
        </w:rPr>
      </w:pPr>
      <w:r w:rsidDel="00000000" w:rsidR="00000000" w:rsidRPr="00000000">
        <w:rPr>
          <w:rtl w:val="0"/>
        </w:rPr>
        <w:t xml:space="preserve">Soluciones AI</w:t>
      </w:r>
    </w:p>
    <w:p w:rsidR="00000000" w:rsidDel="00000000" w:rsidP="00000000" w:rsidRDefault="00000000" w:rsidRPr="00000000" w14:paraId="0000000C">
      <w:pPr>
        <w:numPr>
          <w:ilvl w:val="0"/>
          <w:numId w:val="1"/>
        </w:numPr>
        <w:spacing w:after="240" w:before="0" w:beforeAutospacing="0" w:lineRule="auto"/>
        <w:ind w:left="720" w:hanging="360"/>
        <w:rPr>
          <w:u w:val="none"/>
        </w:rPr>
      </w:pPr>
      <w:r w:rsidDel="00000000" w:rsidR="00000000" w:rsidRPr="00000000">
        <w:rPr>
          <w:rtl w:val="0"/>
        </w:rPr>
        <w:t xml:space="preserve">Trabajo humano</w:t>
      </w:r>
    </w:p>
    <w:p w:rsidR="00000000" w:rsidDel="00000000" w:rsidP="00000000" w:rsidRDefault="00000000" w:rsidRPr="00000000" w14:paraId="0000000D">
      <w:pPr>
        <w:spacing w:after="240" w:before="240" w:lineRule="auto"/>
        <w:rPr/>
      </w:pPr>
      <w:r w:rsidDel="00000000" w:rsidR="00000000" w:rsidRPr="00000000">
        <w:rPr>
          <w:rtl w:val="0"/>
        </w:rPr>
        <w:t xml:space="preserve">Para navegar esta transformación, es imperativo un compromiso con el </w:t>
      </w:r>
      <w:r w:rsidDel="00000000" w:rsidR="00000000" w:rsidRPr="00000000">
        <w:rPr>
          <w:b w:val="1"/>
          <w:rtl w:val="0"/>
        </w:rPr>
        <w:t xml:space="preserve">aprendizaje continuo</w:t>
      </w:r>
      <w:r w:rsidDel="00000000" w:rsidR="00000000" w:rsidRPr="00000000">
        <w:rPr>
          <w:rtl w:val="0"/>
        </w:rPr>
        <w:t xml:space="preserve"> (</w:t>
      </w:r>
      <w:r w:rsidDel="00000000" w:rsidR="00000000" w:rsidRPr="00000000">
        <w:rPr>
          <w:i w:val="1"/>
          <w:rtl w:val="0"/>
        </w:rPr>
        <w:t xml:space="preserve">upskilling</w:t>
      </w:r>
      <w:r w:rsidDel="00000000" w:rsidR="00000000" w:rsidRPr="00000000">
        <w:rPr>
          <w:rtl w:val="0"/>
        </w:rPr>
        <w:t xml:space="preserve"> y </w:t>
      </w:r>
      <w:r w:rsidDel="00000000" w:rsidR="00000000" w:rsidRPr="00000000">
        <w:rPr>
          <w:i w:val="1"/>
          <w:rtl w:val="0"/>
        </w:rPr>
        <w:t xml:space="preserve">reskilling</w:t>
      </w:r>
      <w:r w:rsidDel="00000000" w:rsidR="00000000" w:rsidRPr="00000000">
        <w:rPr>
          <w:rtl w:val="0"/>
        </w:rPr>
        <w:t xml:space="preserve">). Las políticas públicas también juegan un rol esencial, pues deben enfocarse en sistemas educativos que enfaticen la ciencia, la tecnología y las humanidades; en redes de seguridad para los trabajadores desplazados; y en la creación de un nuevo contrato social que contemple la posibilidad de una menor necesidad de trabajo humano, quizás a través de modelos como la Renta Básica Universal o la reducción de la jornada laboral. El futuro del trabajo no será sin humanos, sino uno donde la tecnología obligará a redefinir y </w:t>
      </w:r>
      <w:r w:rsidDel="00000000" w:rsidR="00000000" w:rsidRPr="00000000">
        <w:rPr>
          <w:b w:val="1"/>
          <w:rtl w:val="0"/>
        </w:rPr>
        <w:t xml:space="preserve">revalorizar lo que nos hace singularmente humanos</w:t>
      </w:r>
      <w:r w:rsidDel="00000000" w:rsidR="00000000" w:rsidRPr="00000000">
        <w:rPr>
          <w:rtl w:val="0"/>
        </w:rPr>
        <w:t xml:space="preserve">.</w:t>
      </w:r>
    </w:p>
    <w:p w:rsidR="00000000" w:rsidDel="00000000" w:rsidP="00000000" w:rsidRDefault="00000000" w:rsidRPr="00000000" w14:paraId="0000000E">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_419"/>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